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b w:val="1"/>
          <w:bCs w:val="1"/>
          <w:sz w:val="32"/>
          <w:szCs w:val="32"/>
          <w:rtl w:val="0"/>
        </w:rPr>
        <w:t xml:space="preserve">Quotes festival Amen. En nu</w:t>
      </w:r>
    </w:p>
    <w:p w:rsidR="00000000" w:rsidDel="00000000" w:rsidP="00000000" w:rsidRDefault="00000000" w:rsidRPr="00000000" w14:paraId="00000002">
      <w:pPr>
        <w:rPr>
          <w:b w:val="1"/>
          <w:bCs w:val="1"/>
        </w:rPr>
      </w:pPr>
      <w:r w:rsidDel="00000000" w:rsidR="00000000" w:rsidRPr="00000000">
        <w:rPr>
          <w:b w:val="1"/>
          <w:bCs w:val="1"/>
          <w:rtl w:val="0"/>
        </w:rPr>
        <w:t xml:space="preserve">Langere quote:</w:t>
      </w:r>
    </w:p>
    <w:p w:rsidR="00000000" w:rsidDel="00000000" w:rsidP="00000000" w:rsidRDefault="00000000" w:rsidRPr="00000000" w14:paraId="00000003">
      <w:pPr>
        <w:rPr/>
      </w:pPr>
      <w:r w:rsidDel="00000000" w:rsidR="00000000" w:rsidRPr="00000000">
        <w:rPr>
          <w:rtl w:val="0"/>
        </w:rPr>
        <w:t xml:space="preserve">“Ik ben al meer dan tien jaar beroepsactief in kerkelijke kringen, eerst als hoofdredacteur van het weekblad Kerk &amp; Leven, daarna als onderzoeker naar innovatie in lokale geloofsgemeenschappen in Vlaanderen. Ik bezocht in al die jaren tientallen Vlaamse parochies en werk nauw samen met de Vlaamse deelnemers aan Space for Grace.</w:t>
      </w:r>
    </w:p>
    <w:p w:rsidR="00000000" w:rsidDel="00000000" w:rsidP="00000000" w:rsidRDefault="00000000" w:rsidRPr="00000000" w14:paraId="00000004">
      <w:pPr>
        <w:rPr/>
      </w:pPr>
      <w:r w:rsidDel="00000000" w:rsidR="00000000" w:rsidRPr="00000000">
        <w:rPr>
          <w:rtl w:val="0"/>
        </w:rPr>
        <w:t xml:space="preserve">Als lid van het kernteam ben ik betrokken bij de hele organisatie van het festival. In Vlaanderen ben ik het eerste aanspreekpunt voor iedereen die graag meewerkt aan ‘Amen. En nu’.</w:t>
      </w:r>
    </w:p>
    <w:p w:rsidR="00000000" w:rsidDel="00000000" w:rsidP="00000000" w:rsidRDefault="00000000" w:rsidRPr="00000000" w14:paraId="00000005">
      <w:pPr>
        <w:rPr/>
      </w:pPr>
      <w:r w:rsidDel="00000000" w:rsidR="00000000" w:rsidRPr="00000000">
        <w:rPr>
          <w:rtl w:val="0"/>
        </w:rPr>
        <w:t xml:space="preserve">‘Amen. En nu’ is voor mij een inspiratie- en ontmoetingsfestival. Waarom zou elke geloofsgemeenschap elke uitdaging in zijn eentje moeten aanpakken? Van elkaar kun je het meeste leren. Elk probleem waarmee jouw gemeenschap kampt, bestaat ook elders. Ben je benieuwd hoe ze het op andere plekken in Vlaanderen en Nederland aanpakken? Hoe ze daar nieuwe wegen verkennen? Dan is ‘Amen. En nu’ een driedaagse die je niet mag missen.</w:t>
      </w:r>
    </w:p>
    <w:p w:rsidR="00000000" w:rsidDel="00000000" w:rsidP="00000000" w:rsidRDefault="00000000" w:rsidRPr="00000000" w14:paraId="00000006">
      <w:pPr>
        <w:rPr/>
      </w:pPr>
      <w:r w:rsidDel="00000000" w:rsidR="00000000" w:rsidRPr="00000000">
        <w:rPr>
          <w:rtl w:val="0"/>
        </w:rPr>
        <w:t xml:space="preserve">Tijdens het festival ga ik graag met de bezoekers in gesprek. Vertel me vooral welke nieuwe dingen je zelf al in jouw geloofsgemeenschap </w:t>
      </w:r>
      <w:r w:rsidDel="00000000" w:rsidR="00000000" w:rsidRPr="00000000">
        <w:rPr>
          <w:rtl w:val="0"/>
        </w:rPr>
        <w:t xml:space="preserve">uitprobeerde,</w:t>
      </w:r>
      <w:r w:rsidDel="00000000" w:rsidR="00000000" w:rsidRPr="00000000">
        <w:rPr>
          <w:rtl w:val="0"/>
        </w:rPr>
        <w:t xml:space="preserve"> wat er gelukt is of waarop je vastliep. Pas wanneer we ideeën en ervaringen gaan uitwisselen, ontstaat er ruimte voor creativiteit en realiseren we doorbraken. </w:t>
      </w:r>
    </w:p>
    <w:p w:rsidR="00000000" w:rsidDel="00000000" w:rsidP="00000000" w:rsidRDefault="00000000" w:rsidRPr="00000000" w14:paraId="00000007">
      <w:pPr>
        <w:rPr/>
      </w:pPr>
      <w:r w:rsidDel="00000000" w:rsidR="00000000" w:rsidRPr="00000000">
        <w:rPr>
          <w:rtl w:val="0"/>
        </w:rPr>
        <w:t xml:space="preserve">Ik kijk vooral uit naar de vele ontmoetingen met mensen die ergens in Vlaanderen of Nederland hun schouders zetten onder de plaatselijke kerkgemeenschap. Die gedreven mensen, vaak vrijwilligers, zijn mijn helden. Ze komen niet op tv of in de krant, maar hun verhalen zijn het absoluut waard om te worden verteld en gehoord.</w:t>
      </w:r>
    </w:p>
    <w:p w:rsidR="00000000" w:rsidDel="00000000" w:rsidP="00000000" w:rsidRDefault="00000000" w:rsidRPr="00000000" w14:paraId="00000008">
      <w:pPr>
        <w:rPr/>
      </w:pPr>
      <w:r w:rsidDel="00000000" w:rsidR="00000000" w:rsidRPr="00000000">
        <w:rPr>
          <w:rtl w:val="0"/>
        </w:rPr>
        <w:t xml:space="preserve">Luk Vanmaercke</w:t>
        <w:br w:type="textWrapping"/>
        <w:t xml:space="preserve">Initiatiefnemer Space for grace en festival </w:t>
      </w:r>
      <w:r w:rsidDel="00000000" w:rsidR="00000000" w:rsidRPr="00000000">
        <w:rPr>
          <w:b w:val="1"/>
          <w:bCs w:val="1"/>
          <w:rtl w:val="0"/>
        </w:rPr>
        <w:t xml:space="preserve">Amen. En nu</w:t>
        <w:br w:type="textWrapping"/>
      </w:r>
      <w:r w:rsidDel="00000000" w:rsidR="00000000" w:rsidRPr="00000000">
        <w:rPr>
          <w:rtl w:val="0"/>
        </w:rPr>
        <w:t xml:space="preserve">luk.vanmaercke@kuleuven.be</w:t>
      </w:r>
    </w:p>
    <w:p w:rsidR="00000000" w:rsidDel="00000000" w:rsidP="00000000" w:rsidRDefault="00000000" w:rsidRPr="00000000" w14:paraId="00000009">
      <w:pPr>
        <w:rPr>
          <w:b w:val="1"/>
          <w:bCs w:val="1"/>
        </w:rPr>
      </w:pPr>
      <w:r w:rsidDel="00000000" w:rsidR="00000000" w:rsidRPr="00000000">
        <w:rPr>
          <w:b w:val="1"/>
          <w:bCs w:val="1"/>
          <w:rtl w:val="0"/>
        </w:rPr>
        <w:t xml:space="preserve">Kortere quotes: </w:t>
      </w:r>
    </w:p>
    <w:p w:rsidR="00000000" w:rsidDel="00000000" w:rsidP="00000000" w:rsidRDefault="00000000" w:rsidRPr="00000000" w14:paraId="0000000A">
      <w:pPr>
        <w:rPr/>
      </w:pPr>
      <w:r w:rsidDel="00000000" w:rsidR="00000000" w:rsidRPr="00000000">
        <w:rPr>
          <w:rtl w:val="0"/>
        </w:rPr>
        <w:br w:type="textWrapping"/>
        <w:t xml:space="preserve">“Traditie is voor mij geen terugkijken, maar geworteld vooruitgaan. Daarom spreekt </w:t>
      </w:r>
      <w:r w:rsidDel="00000000" w:rsidR="00000000" w:rsidRPr="00000000">
        <w:rPr>
          <w:b w:val="1"/>
          <w:bCs w:val="1"/>
          <w:rtl w:val="0"/>
        </w:rPr>
        <w:t xml:space="preserve">Amen. En nu </w:t>
      </w:r>
      <w:r w:rsidDel="00000000" w:rsidR="00000000" w:rsidRPr="00000000">
        <w:rPr>
          <w:rtl w:val="0"/>
        </w:rPr>
        <w:t xml:space="preserve">mij zo aan. In het geloof is er altijd een ‘en nu’: het verhaal van God en mensen gaat verder. Ik zie er echt naar uit om dat op </w:t>
      </w:r>
      <w:r w:rsidDel="00000000" w:rsidR="00000000" w:rsidRPr="00000000">
        <w:rPr>
          <w:b w:val="1"/>
          <w:bCs w:val="1"/>
          <w:rtl w:val="0"/>
        </w:rPr>
        <w:t xml:space="preserve">Amen. En nu </w:t>
      </w:r>
      <w:r w:rsidDel="00000000" w:rsidR="00000000" w:rsidRPr="00000000">
        <w:rPr>
          <w:rtl w:val="0"/>
        </w:rPr>
        <w:t xml:space="preserve">te ontdekken.”</w:t>
      </w:r>
    </w:p>
    <w:p w:rsidR="00000000" w:rsidDel="00000000" w:rsidP="00000000" w:rsidRDefault="00000000" w:rsidRPr="00000000" w14:paraId="0000000B">
      <w:pPr>
        <w:rPr/>
      </w:pPr>
      <w:r w:rsidDel="00000000" w:rsidR="00000000" w:rsidRPr="00000000">
        <w:rPr>
          <w:rtl w:val="0"/>
        </w:rPr>
        <w:br w:type="textWrapping"/>
        <w:t xml:space="preserve">“Als directeur van een netwerk van katholieke maatschappelijke organisaties hoop ik dat het festival organisaties en parochies met elkaar verbindt. Zodat we na drie dagen niet blijven bij mooie woorden, maar samen zeggen: en nu - aan de slag.”</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Carlien Geelkerken </w:t>
        <w:br w:type="textWrapping"/>
        <w:t xml:space="preserve">Initiatiefnemer festival </w:t>
      </w:r>
      <w:r w:rsidDel="00000000" w:rsidR="00000000" w:rsidRPr="00000000">
        <w:rPr>
          <w:b w:val="1"/>
          <w:bCs w:val="1"/>
          <w:rtl w:val="0"/>
        </w:rPr>
        <w:t xml:space="preserve">Amen. En nu</w:t>
        <w:br w:type="textWrapping"/>
      </w:r>
      <w:r w:rsidDel="00000000" w:rsidR="00000000" w:rsidRPr="00000000">
        <w:rPr>
          <w:rtl w:val="0"/>
        </w:rPr>
        <w:t xml:space="preserve">c.geelkerken@katholieknetwerk.nl</w:t>
      </w:r>
    </w:p>
    <w:p w:rsidR="00000000" w:rsidDel="00000000" w:rsidP="00000000" w:rsidRDefault="00000000" w:rsidRPr="00000000" w14:paraId="0000000E">
      <w:pPr>
        <w:rPr/>
      </w:pPr>
      <w:r w:rsidDel="00000000" w:rsidR="00000000" w:rsidRPr="00000000">
        <w:rPr>
          <w:rtl w:val="0"/>
        </w:rPr>
        <w:t xml:space="preserve">“Als uitgever van parochiebladen ken ik het parochieleven van binnenuit. Ik ken de uitdagingen en de zorgen maar ook het geloof en de verrassende nieuwe initiatieven. Tijdens </w:t>
      </w:r>
      <w:r w:rsidDel="00000000" w:rsidR="00000000" w:rsidRPr="00000000">
        <w:rPr>
          <w:b w:val="1"/>
          <w:bCs w:val="1"/>
          <w:rtl w:val="0"/>
        </w:rPr>
        <w:t xml:space="preserve">Amen. En nu</w:t>
      </w:r>
      <w:r w:rsidDel="00000000" w:rsidR="00000000" w:rsidRPr="00000000">
        <w:rPr>
          <w:rtl w:val="0"/>
        </w:rPr>
        <w:t xml:space="preserve"> brengen we dat allemaal bij elkaar, zodat het vuur oplaait en niet dooft.”</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Laetitia van der Lans. </w:t>
        <w:br w:type="textWrapping"/>
        <w:t xml:space="preserve">Organisatie Space for Grace en festival </w:t>
      </w:r>
      <w:r w:rsidDel="00000000" w:rsidR="00000000" w:rsidRPr="00000000">
        <w:rPr>
          <w:b w:val="1"/>
          <w:bCs w:val="1"/>
          <w:rtl w:val="0"/>
        </w:rPr>
        <w:t xml:space="preserve">Amen. En nu</w:t>
        <w:br w:type="textWrapping"/>
      </w:r>
      <w:r w:rsidDel="00000000" w:rsidR="00000000" w:rsidRPr="00000000">
        <w:rPr>
          <w:rtl w:val="0"/>
        </w:rPr>
        <w:t xml:space="preserve">Laetitia@dezaligezalm.nl</w:t>
      </w:r>
    </w:p>
    <w:sectPr>
      <w:headerReference r:id="rId7" w:type="default"/>
      <w:pgSz w:h="16838" w:w="11906" w:orient="portrait"/>
      <w:pgMar w:bottom="1418" w:top="2268"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5233670</wp:posOffset>
          </wp:positionH>
          <wp:positionV relativeFrom="paragraph">
            <wp:posOffset>-153034</wp:posOffset>
          </wp:positionV>
          <wp:extent cx="1123950" cy="860425"/>
          <wp:effectExtent b="0" l="0" r="0" t="0"/>
          <wp:wrapSquare wrapText="bothSides" distB="0" distT="0" distL="114300" distR="114300"/>
          <wp:docPr descr="Afbeelding met tekst, Graphics, grafische vormgeving, Lettertype&#10;&#10;Door AI gegenereerde inhoud is mogelijk onjuist." id="2070528853" name="image1.jpg"/>
          <a:graphic>
            <a:graphicData uri="http://schemas.openxmlformats.org/drawingml/2006/picture">
              <pic:pic>
                <pic:nvPicPr>
                  <pic:cNvPr descr="Afbeelding met tekst, Graphics, grafische vormgeving, Lettertype&#10;&#10;Door AI gegenereerde inhoud is mogelijk onjuist." id="0" name="image1.jpg"/>
                  <pic:cNvPicPr preferRelativeResize="0"/>
                </pic:nvPicPr>
                <pic:blipFill>
                  <a:blip r:embed="rId1"/>
                  <a:srcRect b="0" l="0" r="0" t="0"/>
                  <a:stretch>
                    <a:fillRect/>
                  </a:stretch>
                </pic:blipFill>
                <pic:spPr>
                  <a:xfrm>
                    <a:off x="0" y="0"/>
                    <a:ext cx="1123950" cy="8604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n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Kop7">
    <w:name w:val="heading 7"/>
    <w:basedOn w:val="Standaard"/>
    <w:next w:val="Standaard"/>
    <w:link w:val="Kop7Char"/>
    <w:uiPriority w:val="9"/>
    <w:semiHidden w:val="1"/>
    <w:unhideWhenUsed w:val="1"/>
    <w:qFormat w:val="1"/>
    <w:rsid w:val="00460E1F"/>
    <w:pPr>
      <w:keepNext w:val="1"/>
      <w:keepLines w:val="1"/>
      <w:spacing w:after="0" w:before="40"/>
      <w:outlineLvl w:val="6"/>
    </w:pPr>
    <w:rPr>
      <w:rFonts w:cstheme="majorBidi" w:eastAsiaTheme="majorEastAsia"/>
      <w:color w:val="595959" w:themeColor="text1" w:themeTint="0000A6"/>
    </w:rPr>
  </w:style>
  <w:style w:type="paragraph" w:styleId="Kop8">
    <w:name w:val="heading 8"/>
    <w:basedOn w:val="Standaard"/>
    <w:next w:val="Standaard"/>
    <w:link w:val="Kop8Char"/>
    <w:uiPriority w:val="9"/>
    <w:semiHidden w:val="1"/>
    <w:unhideWhenUsed w:val="1"/>
    <w:qFormat w:val="1"/>
    <w:rsid w:val="00460E1F"/>
    <w:pPr>
      <w:keepNext w:val="1"/>
      <w:keepLines w:val="1"/>
      <w:spacing w:after="0"/>
      <w:outlineLvl w:val="7"/>
    </w:pPr>
    <w:rPr>
      <w:rFonts w:cstheme="majorBidi" w:eastAsiaTheme="majorEastAsia"/>
      <w:i w:val="1"/>
      <w:iCs w:val="1"/>
      <w:color w:val="272727" w:themeColor="text1" w:themeTint="0000D8"/>
    </w:rPr>
  </w:style>
  <w:style w:type="paragraph" w:styleId="Kop9">
    <w:name w:val="heading 9"/>
    <w:basedOn w:val="Standaard"/>
    <w:next w:val="Standaard"/>
    <w:link w:val="Kop9Char"/>
    <w:uiPriority w:val="9"/>
    <w:semiHidden w:val="1"/>
    <w:unhideWhenUsed w:val="1"/>
    <w:qFormat w:val="1"/>
    <w:rsid w:val="00460E1F"/>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uiPriority w:val="9"/>
    <w:rsid w:val="00460E1F"/>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link w:val="Kop2"/>
    <w:uiPriority w:val="9"/>
    <w:semiHidden w:val="1"/>
    <w:rsid w:val="00460E1F"/>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link w:val="Kop3"/>
    <w:uiPriority w:val="9"/>
    <w:semiHidden w:val="1"/>
    <w:rsid w:val="00460E1F"/>
    <w:rPr>
      <w:rFonts w:cstheme="majorBidi" w:eastAsiaTheme="majorEastAsia"/>
      <w:color w:val="0f4761" w:themeColor="accent1" w:themeShade="0000BF"/>
      <w:sz w:val="28"/>
      <w:szCs w:val="28"/>
    </w:rPr>
  </w:style>
  <w:style w:type="character" w:styleId="Kop4Char" w:customStyle="1">
    <w:name w:val="Kop 4 Char"/>
    <w:basedOn w:val="Standaardalinea-lettertype"/>
    <w:link w:val="Kop4"/>
    <w:uiPriority w:val="9"/>
    <w:semiHidden w:val="1"/>
    <w:rsid w:val="00460E1F"/>
    <w:rPr>
      <w:rFonts w:cstheme="majorBidi" w:eastAsiaTheme="majorEastAsia"/>
      <w:i w:val="1"/>
      <w:iCs w:val="1"/>
      <w:color w:val="0f4761" w:themeColor="accent1" w:themeShade="0000BF"/>
    </w:rPr>
  </w:style>
  <w:style w:type="character" w:styleId="Kop5Char" w:customStyle="1">
    <w:name w:val="Kop 5 Char"/>
    <w:basedOn w:val="Standaardalinea-lettertype"/>
    <w:link w:val="Kop5"/>
    <w:uiPriority w:val="9"/>
    <w:semiHidden w:val="1"/>
    <w:rsid w:val="00460E1F"/>
    <w:rPr>
      <w:rFonts w:cstheme="majorBidi" w:eastAsiaTheme="majorEastAsia"/>
      <w:color w:val="0f4761" w:themeColor="accent1" w:themeShade="0000BF"/>
    </w:rPr>
  </w:style>
  <w:style w:type="character" w:styleId="Kop6Char" w:customStyle="1">
    <w:name w:val="Kop 6 Char"/>
    <w:basedOn w:val="Standaardalinea-lettertype"/>
    <w:link w:val="Kop6"/>
    <w:uiPriority w:val="9"/>
    <w:semiHidden w:val="1"/>
    <w:rsid w:val="00460E1F"/>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460E1F"/>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460E1F"/>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460E1F"/>
    <w:rPr>
      <w:rFonts w:cstheme="majorBidi" w:eastAsiaTheme="majorEastAsia"/>
      <w:color w:val="272727" w:themeColor="text1" w:themeTint="0000D8"/>
    </w:rPr>
  </w:style>
  <w:style w:type="character" w:styleId="TitelChar" w:customStyle="1">
    <w:name w:val="Titel Char"/>
    <w:basedOn w:val="Standaardalinea-lettertype"/>
    <w:link w:val="Titel"/>
    <w:uiPriority w:val="10"/>
    <w:rsid w:val="00460E1F"/>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link w:val="Ondertitel"/>
    <w:uiPriority w:val="11"/>
    <w:rsid w:val="00460E1F"/>
    <w:rPr>
      <w:rFonts w:cstheme="majorBidi" w:eastAsiaTheme="majorEastAsia"/>
      <w:color w:val="595959" w:themeColor="text1" w:themeTint="0000A6"/>
      <w:spacing w:val="15"/>
      <w:sz w:val="28"/>
      <w:szCs w:val="28"/>
    </w:rPr>
  </w:style>
  <w:style w:type="paragraph" w:styleId="Citaat">
    <w:name w:val="Quote"/>
    <w:basedOn w:val="Standaard"/>
    <w:next w:val="Standaard"/>
    <w:link w:val="CitaatChar"/>
    <w:uiPriority w:val="29"/>
    <w:qFormat w:val="1"/>
    <w:rsid w:val="00460E1F"/>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460E1F"/>
    <w:rPr>
      <w:i w:val="1"/>
      <w:iCs w:val="1"/>
      <w:color w:val="404040" w:themeColor="text1" w:themeTint="0000BF"/>
    </w:rPr>
  </w:style>
  <w:style w:type="paragraph" w:styleId="Lijstalinea">
    <w:name w:val="List Paragraph"/>
    <w:basedOn w:val="Standaard"/>
    <w:uiPriority w:val="34"/>
    <w:qFormat w:val="1"/>
    <w:rsid w:val="00460E1F"/>
    <w:pPr>
      <w:ind w:left="720"/>
      <w:contextualSpacing w:val="1"/>
    </w:pPr>
  </w:style>
  <w:style w:type="character" w:styleId="Intensievebenadrukking">
    <w:name w:val="Intense Emphasis"/>
    <w:basedOn w:val="Standaardalinea-lettertype"/>
    <w:uiPriority w:val="21"/>
    <w:qFormat w:val="1"/>
    <w:rsid w:val="00460E1F"/>
    <w:rPr>
      <w:i w:val="1"/>
      <w:iCs w:val="1"/>
      <w:color w:val="0f4761" w:themeColor="accent1" w:themeShade="0000BF"/>
    </w:rPr>
  </w:style>
  <w:style w:type="paragraph" w:styleId="Duidelijkcitaat">
    <w:name w:val="Intense Quote"/>
    <w:basedOn w:val="Standaard"/>
    <w:next w:val="Standaard"/>
    <w:link w:val="DuidelijkcitaatChar"/>
    <w:uiPriority w:val="30"/>
    <w:qFormat w:val="1"/>
    <w:rsid w:val="00460E1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460E1F"/>
    <w:rPr>
      <w:i w:val="1"/>
      <w:iCs w:val="1"/>
      <w:color w:val="0f4761" w:themeColor="accent1" w:themeShade="0000BF"/>
    </w:rPr>
  </w:style>
  <w:style w:type="character" w:styleId="Intensieveverwijzing">
    <w:name w:val="Intense Reference"/>
    <w:basedOn w:val="Standaardalinea-lettertype"/>
    <w:uiPriority w:val="32"/>
    <w:qFormat w:val="1"/>
    <w:rsid w:val="00460E1F"/>
    <w:rPr>
      <w:b w:val="1"/>
      <w:bCs w:val="1"/>
      <w:smallCaps w:val="1"/>
      <w:color w:val="0f4761" w:themeColor="accent1" w:themeShade="0000BF"/>
      <w:spacing w:val="5"/>
    </w:rPr>
  </w:style>
  <w:style w:type="paragraph" w:styleId="Koptekst">
    <w:name w:val="header"/>
    <w:basedOn w:val="Standaard"/>
    <w:link w:val="KoptekstChar"/>
    <w:uiPriority w:val="99"/>
    <w:unhideWhenUsed w:val="1"/>
    <w:rsid w:val="00D07935"/>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D07935"/>
  </w:style>
  <w:style w:type="paragraph" w:styleId="Voettekst">
    <w:name w:val="footer"/>
    <w:basedOn w:val="Standaard"/>
    <w:link w:val="VoettekstChar"/>
    <w:uiPriority w:val="99"/>
    <w:unhideWhenUsed w:val="1"/>
    <w:rsid w:val="00D07935"/>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D07935"/>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ekgh7rrMSFBFBYdHVI4RPstHg==">CgMxLjA4AHIhMUlyRy1LeW5rTWdBalBoSzF4amNnUUtNdE1MNWNoVUJp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2026-02-16T21:00:00Z</dcterms:created>
  <dc:creator>Jannieke Lindhout | Aanjagers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0x010100BFCF661607A08842A72FCA1AC013854E</vt:lpwstr>
  </property>
</Properties>
</file>